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014CE2" w14:textId="27CB81E6" w:rsidR="00FD0CA6" w:rsidRPr="00120582" w:rsidRDefault="00120582">
      <w:pPr>
        <w:rPr>
          <w:rFonts w:ascii="仿宋" w:eastAsia="仿宋" w:hAnsi="仿宋"/>
          <w:sz w:val="24"/>
          <w:szCs w:val="24"/>
        </w:rPr>
      </w:pPr>
      <w:r w:rsidRPr="00120582">
        <w:rPr>
          <w:rFonts w:ascii="仿宋" w:eastAsia="仿宋" w:hAnsi="仿宋" w:hint="eastAsia"/>
          <w:sz w:val="24"/>
          <w:szCs w:val="24"/>
        </w:rPr>
        <w:t>2</w:t>
      </w:r>
      <w:r w:rsidRPr="00120582">
        <w:rPr>
          <w:rFonts w:ascii="仿宋" w:eastAsia="仿宋" w:hAnsi="仿宋"/>
          <w:sz w:val="24"/>
          <w:szCs w:val="24"/>
        </w:rPr>
        <w:t>01808</w:t>
      </w:r>
      <w:r w:rsidRPr="00120582">
        <w:rPr>
          <w:rFonts w:ascii="仿宋" w:eastAsia="仿宋" w:hAnsi="仿宋" w:hint="eastAsia"/>
          <w:sz w:val="24"/>
          <w:szCs w:val="24"/>
        </w:rPr>
        <w:t>更新</w:t>
      </w:r>
    </w:p>
    <w:p w14:paraId="45430A0E" w14:textId="4096DFF9" w:rsidR="00120582" w:rsidRPr="00120582" w:rsidRDefault="00B04085" w:rsidP="00120582">
      <w:pPr>
        <w:pStyle w:val="a4"/>
        <w:numPr>
          <w:ilvl w:val="0"/>
          <w:numId w:val="1"/>
        </w:numPr>
        <w:ind w:firstLineChars="0"/>
        <w:rPr>
          <w:rFonts w:ascii="仿宋" w:eastAsia="仿宋" w:hAnsi="仿宋"/>
          <w:sz w:val="24"/>
          <w:szCs w:val="24"/>
        </w:rPr>
      </w:pPr>
      <w:hyperlink r:id="rId6" w:history="1">
        <w:r w:rsidR="00120582" w:rsidRPr="00120582">
          <w:rPr>
            <w:rStyle w:val="a3"/>
            <w:rFonts w:ascii="仿宋" w:eastAsia="仿宋" w:hAnsi="仿宋" w:cs="Helvetica"/>
            <w:color w:val="auto"/>
            <w:sz w:val="24"/>
            <w:szCs w:val="24"/>
            <w:u w:val="none"/>
            <w:shd w:val="clear" w:color="auto" w:fill="F6F6F6"/>
          </w:rPr>
          <w:t>体检平台设置了费用未结算不能打印相关格式，但是医生诊台还能打印</w:t>
        </w:r>
      </w:hyperlink>
    </w:p>
    <w:p w14:paraId="771B38FB" w14:textId="409C86CC" w:rsidR="00120582" w:rsidRPr="00120582" w:rsidRDefault="00120582" w:rsidP="00120582">
      <w:pPr>
        <w:pStyle w:val="a4"/>
        <w:numPr>
          <w:ilvl w:val="0"/>
          <w:numId w:val="1"/>
        </w:numPr>
        <w:ind w:firstLineChars="0"/>
        <w:rPr>
          <w:rFonts w:ascii="仿宋" w:eastAsia="仿宋" w:hAnsi="仿宋"/>
          <w:sz w:val="24"/>
          <w:szCs w:val="24"/>
        </w:rPr>
      </w:pPr>
      <w:r w:rsidRPr="00120582">
        <w:rPr>
          <w:rStyle w:val="a5"/>
          <w:rFonts w:ascii="仿宋" w:eastAsia="仿宋" w:hAnsi="仿宋" w:cs="Helvetica"/>
          <w:b w:val="0"/>
          <w:bCs w:val="0"/>
          <w:sz w:val="24"/>
          <w:szCs w:val="24"/>
          <w:shd w:val="clear" w:color="auto" w:fill="FFFFFF"/>
        </w:rPr>
        <w:t>超声计算机图文报告，</w:t>
      </w:r>
      <w:proofErr w:type="gramStart"/>
      <w:r w:rsidRPr="00120582">
        <w:rPr>
          <w:rStyle w:val="a5"/>
          <w:rFonts w:ascii="仿宋" w:eastAsia="仿宋" w:hAnsi="仿宋" w:cs="Helvetica"/>
          <w:b w:val="0"/>
          <w:bCs w:val="0"/>
          <w:sz w:val="24"/>
          <w:szCs w:val="24"/>
          <w:shd w:val="clear" w:color="auto" w:fill="FFFFFF"/>
        </w:rPr>
        <w:t>原先勾选了</w:t>
      </w:r>
      <w:proofErr w:type="gramEnd"/>
      <w:r w:rsidRPr="00120582">
        <w:rPr>
          <w:rStyle w:val="a5"/>
          <w:rFonts w:ascii="仿宋" w:eastAsia="仿宋" w:hAnsi="仿宋" w:cs="Helvetica"/>
          <w:b w:val="0"/>
          <w:bCs w:val="0"/>
          <w:sz w:val="24"/>
          <w:szCs w:val="24"/>
          <w:shd w:val="clear" w:color="auto" w:fill="FFFFFF"/>
        </w:rPr>
        <w:t>加项，点单项打折后，就会把加项标识去除了，</w:t>
      </w:r>
      <w:proofErr w:type="gramStart"/>
      <w:r w:rsidRPr="00120582">
        <w:rPr>
          <w:rStyle w:val="a5"/>
          <w:rFonts w:ascii="仿宋" w:eastAsia="仿宋" w:hAnsi="仿宋" w:cs="Helvetica"/>
          <w:b w:val="0"/>
          <w:bCs w:val="0"/>
          <w:sz w:val="24"/>
          <w:szCs w:val="24"/>
          <w:shd w:val="clear" w:color="auto" w:fill="FFFFFF"/>
        </w:rPr>
        <w:t>这样团检结算</w:t>
      </w:r>
      <w:proofErr w:type="gramEnd"/>
      <w:r w:rsidRPr="00120582">
        <w:rPr>
          <w:rStyle w:val="a5"/>
          <w:rFonts w:ascii="仿宋" w:eastAsia="仿宋" w:hAnsi="仿宋" w:cs="Helvetica"/>
          <w:b w:val="0"/>
          <w:bCs w:val="0"/>
          <w:sz w:val="24"/>
          <w:szCs w:val="24"/>
          <w:shd w:val="clear" w:color="auto" w:fill="FFFFFF"/>
        </w:rPr>
        <w:t>后给对方发账单就会漏了这个加项项目，对方很可能会因为该加项没有得到确认而拒绝付这个项目的费用。</w:t>
      </w:r>
    </w:p>
    <w:p w14:paraId="64AF9FEB" w14:textId="1EA5E353" w:rsidR="00120582" w:rsidRPr="00120582" w:rsidRDefault="00B04085" w:rsidP="00120582">
      <w:pPr>
        <w:pStyle w:val="a4"/>
        <w:numPr>
          <w:ilvl w:val="0"/>
          <w:numId w:val="1"/>
        </w:numPr>
        <w:ind w:firstLineChars="0"/>
        <w:rPr>
          <w:rFonts w:ascii="仿宋" w:eastAsia="仿宋" w:hAnsi="仿宋"/>
          <w:sz w:val="24"/>
          <w:szCs w:val="24"/>
        </w:rPr>
      </w:pPr>
      <w:hyperlink r:id="rId7" w:history="1">
        <w:proofErr w:type="gramStart"/>
        <w:r w:rsidR="00120582" w:rsidRPr="00120582">
          <w:rPr>
            <w:rStyle w:val="a3"/>
            <w:rFonts w:ascii="仿宋" w:eastAsia="仿宋" w:hAnsi="仿宋" w:cs="Helvetica"/>
            <w:color w:val="auto"/>
            <w:sz w:val="24"/>
            <w:szCs w:val="24"/>
            <w:u w:val="none"/>
          </w:rPr>
          <w:t>体检团检</w:t>
        </w:r>
        <w:proofErr w:type="gramEnd"/>
        <w:r w:rsidR="00120582" w:rsidRPr="00120582">
          <w:rPr>
            <w:rStyle w:val="a3"/>
            <w:rFonts w:ascii="仿宋" w:eastAsia="仿宋" w:hAnsi="仿宋" w:cs="Helvetica"/>
            <w:color w:val="auto"/>
            <w:sz w:val="24"/>
            <w:szCs w:val="24"/>
            <w:u w:val="none"/>
          </w:rPr>
          <w:t>导入模板身份证字段导出后能够是文本格式</w:t>
        </w:r>
      </w:hyperlink>
    </w:p>
    <w:p w14:paraId="308C8C4D" w14:textId="63F6B0E3" w:rsidR="00120582" w:rsidRPr="00120582" w:rsidRDefault="00B04085" w:rsidP="00120582">
      <w:pPr>
        <w:pStyle w:val="a4"/>
        <w:numPr>
          <w:ilvl w:val="0"/>
          <w:numId w:val="1"/>
        </w:numPr>
        <w:ind w:firstLineChars="0"/>
        <w:rPr>
          <w:rFonts w:ascii="仿宋" w:eastAsia="仿宋" w:hAnsi="仿宋"/>
          <w:sz w:val="24"/>
          <w:szCs w:val="24"/>
        </w:rPr>
      </w:pPr>
      <w:hyperlink r:id="rId8" w:history="1">
        <w:proofErr w:type="gramStart"/>
        <w:r w:rsidR="00120582" w:rsidRPr="00120582">
          <w:rPr>
            <w:rStyle w:val="a3"/>
            <w:rFonts w:ascii="仿宋" w:eastAsia="仿宋" w:hAnsi="仿宋" w:cs="Helvetica"/>
            <w:color w:val="auto"/>
            <w:sz w:val="24"/>
            <w:szCs w:val="24"/>
            <w:u w:val="none"/>
          </w:rPr>
          <w:t>总检医生</w:t>
        </w:r>
        <w:proofErr w:type="gramEnd"/>
        <w:r w:rsidR="00120582" w:rsidRPr="00120582">
          <w:rPr>
            <w:rStyle w:val="a3"/>
            <w:rFonts w:ascii="仿宋" w:eastAsia="仿宋" w:hAnsi="仿宋" w:cs="Helvetica"/>
            <w:color w:val="auto"/>
            <w:sz w:val="24"/>
            <w:szCs w:val="24"/>
            <w:u w:val="none"/>
          </w:rPr>
          <w:t>报告诊断建议模块没有滑轮快速下拉或上</w:t>
        </w:r>
        <w:proofErr w:type="gramStart"/>
        <w:r w:rsidR="00120582" w:rsidRPr="00120582">
          <w:rPr>
            <w:rStyle w:val="a3"/>
            <w:rFonts w:ascii="仿宋" w:eastAsia="仿宋" w:hAnsi="仿宋" w:cs="Helvetica"/>
            <w:color w:val="auto"/>
            <w:sz w:val="24"/>
            <w:szCs w:val="24"/>
            <w:u w:val="none"/>
          </w:rPr>
          <w:t>翻功能</w:t>
        </w:r>
        <w:proofErr w:type="gramEnd"/>
      </w:hyperlink>
    </w:p>
    <w:p w14:paraId="19827AF4" w14:textId="7EAC3A0A" w:rsidR="00120582" w:rsidRPr="00120582" w:rsidRDefault="00B04085" w:rsidP="00120582">
      <w:pPr>
        <w:pStyle w:val="a4"/>
        <w:numPr>
          <w:ilvl w:val="0"/>
          <w:numId w:val="1"/>
        </w:numPr>
        <w:ind w:firstLineChars="0"/>
        <w:rPr>
          <w:rFonts w:ascii="仿宋" w:eastAsia="仿宋" w:hAnsi="仿宋"/>
          <w:sz w:val="24"/>
          <w:szCs w:val="24"/>
        </w:rPr>
      </w:pPr>
      <w:hyperlink r:id="rId9" w:history="1">
        <w:proofErr w:type="gramStart"/>
        <w:r w:rsidR="00120582" w:rsidRPr="00120582">
          <w:rPr>
            <w:rStyle w:val="a3"/>
            <w:rFonts w:ascii="仿宋" w:eastAsia="仿宋" w:hAnsi="仿宋" w:cs="Helvetica"/>
            <w:color w:val="auto"/>
            <w:sz w:val="24"/>
            <w:szCs w:val="24"/>
            <w:u w:val="none"/>
          </w:rPr>
          <w:t>体检团检客户</w:t>
        </w:r>
        <w:proofErr w:type="gramEnd"/>
        <w:r w:rsidR="00120582" w:rsidRPr="00120582">
          <w:rPr>
            <w:rStyle w:val="a3"/>
            <w:rFonts w:ascii="仿宋" w:eastAsia="仿宋" w:hAnsi="仿宋" w:cs="Helvetica"/>
            <w:color w:val="auto"/>
            <w:sz w:val="24"/>
            <w:szCs w:val="24"/>
            <w:u w:val="none"/>
          </w:rPr>
          <w:t>取消到检后，</w:t>
        </w:r>
        <w:r w:rsidR="00120582" w:rsidRPr="00120582">
          <w:rPr>
            <w:rStyle w:val="a3"/>
            <w:rFonts w:ascii="仿宋" w:eastAsia="仿宋" w:hAnsi="仿宋" w:cs="Helvetica" w:hint="eastAsia"/>
            <w:color w:val="auto"/>
            <w:sz w:val="24"/>
            <w:szCs w:val="24"/>
            <w:u w:val="none"/>
          </w:rPr>
          <w:t>可以根据参数取消费用（</w:t>
        </w:r>
        <w:proofErr w:type="gramStart"/>
        <w:r w:rsidR="00120582" w:rsidRPr="00120582">
          <w:rPr>
            <w:rStyle w:val="a3"/>
            <w:rFonts w:ascii="仿宋" w:eastAsia="仿宋" w:hAnsi="仿宋" w:cs="Helvetica" w:hint="eastAsia"/>
            <w:color w:val="auto"/>
            <w:sz w:val="24"/>
            <w:szCs w:val="24"/>
            <w:u w:val="none"/>
          </w:rPr>
          <w:t>未收费</w:t>
        </w:r>
        <w:proofErr w:type="gramEnd"/>
        <w:r w:rsidR="00120582" w:rsidRPr="00120582">
          <w:rPr>
            <w:rStyle w:val="a3"/>
            <w:rFonts w:ascii="仿宋" w:eastAsia="仿宋" w:hAnsi="仿宋" w:cs="Helvetica" w:hint="eastAsia"/>
            <w:color w:val="auto"/>
            <w:sz w:val="24"/>
            <w:szCs w:val="24"/>
            <w:u w:val="none"/>
          </w:rPr>
          <w:t>前）</w:t>
        </w:r>
      </w:hyperlink>
      <w:r w:rsidR="00120582" w:rsidRPr="00120582">
        <w:rPr>
          <w:rFonts w:ascii="仿宋" w:eastAsia="仿宋" w:hAnsi="仿宋"/>
          <w:sz w:val="24"/>
          <w:szCs w:val="24"/>
        </w:rPr>
        <w:t xml:space="preserve"> </w:t>
      </w:r>
    </w:p>
    <w:p w14:paraId="4A147B16" w14:textId="46AD6817" w:rsidR="00120582" w:rsidRPr="00120582" w:rsidRDefault="00B04085" w:rsidP="00120582">
      <w:pPr>
        <w:pStyle w:val="a4"/>
        <w:numPr>
          <w:ilvl w:val="0"/>
          <w:numId w:val="1"/>
        </w:numPr>
        <w:ind w:firstLineChars="0"/>
        <w:rPr>
          <w:rFonts w:ascii="仿宋" w:eastAsia="仿宋" w:hAnsi="仿宋"/>
          <w:sz w:val="24"/>
          <w:szCs w:val="24"/>
        </w:rPr>
      </w:pPr>
      <w:hyperlink r:id="rId10" w:history="1">
        <w:proofErr w:type="gramStart"/>
        <w:r w:rsidR="00120582" w:rsidRPr="00120582">
          <w:rPr>
            <w:rStyle w:val="a3"/>
            <w:rFonts w:ascii="仿宋" w:eastAsia="仿宋" w:hAnsi="仿宋" w:cs="Helvetica"/>
            <w:color w:val="auto"/>
            <w:sz w:val="24"/>
            <w:szCs w:val="24"/>
            <w:u w:val="none"/>
          </w:rPr>
          <w:t>总检医生</w:t>
        </w:r>
        <w:proofErr w:type="gramEnd"/>
        <w:r w:rsidR="00120582" w:rsidRPr="00120582">
          <w:rPr>
            <w:rStyle w:val="a3"/>
            <w:rFonts w:ascii="仿宋" w:eastAsia="仿宋" w:hAnsi="仿宋" w:cs="Helvetica"/>
            <w:color w:val="auto"/>
            <w:sz w:val="24"/>
            <w:szCs w:val="24"/>
            <w:u w:val="none"/>
          </w:rPr>
          <w:t>诊台预览体检报告出错</w:t>
        </w:r>
      </w:hyperlink>
      <w:r w:rsidR="00120582" w:rsidRPr="00120582">
        <w:rPr>
          <w:rFonts w:ascii="仿宋" w:eastAsia="仿宋" w:hAnsi="仿宋" w:hint="eastAsia"/>
          <w:sz w:val="24"/>
          <w:szCs w:val="24"/>
        </w:rPr>
        <w:t>，提示没有客人头像</w:t>
      </w:r>
    </w:p>
    <w:p w14:paraId="057F08E2" w14:textId="68047994" w:rsidR="00120582" w:rsidRPr="00120582" w:rsidRDefault="00B04085" w:rsidP="00120582">
      <w:pPr>
        <w:pStyle w:val="a4"/>
        <w:numPr>
          <w:ilvl w:val="0"/>
          <w:numId w:val="1"/>
        </w:numPr>
        <w:ind w:firstLineChars="0"/>
        <w:rPr>
          <w:rFonts w:ascii="仿宋" w:eastAsia="仿宋" w:hAnsi="仿宋"/>
          <w:sz w:val="24"/>
          <w:szCs w:val="24"/>
        </w:rPr>
      </w:pPr>
      <w:hyperlink r:id="rId11" w:history="1">
        <w:proofErr w:type="gramStart"/>
        <w:r w:rsidR="00120582" w:rsidRPr="00120582">
          <w:rPr>
            <w:rStyle w:val="a3"/>
            <w:rFonts w:ascii="仿宋" w:eastAsia="仿宋" w:hAnsi="仿宋" w:cs="Helvetica"/>
            <w:color w:val="auto"/>
            <w:sz w:val="24"/>
            <w:szCs w:val="24"/>
            <w:u w:val="none"/>
          </w:rPr>
          <w:t>体检体检</w:t>
        </w:r>
        <w:proofErr w:type="gramEnd"/>
        <w:r w:rsidR="00120582" w:rsidRPr="00120582">
          <w:rPr>
            <w:rStyle w:val="a3"/>
            <w:rFonts w:ascii="仿宋" w:eastAsia="仿宋" w:hAnsi="仿宋" w:cs="Helvetica"/>
            <w:color w:val="auto"/>
            <w:sz w:val="24"/>
            <w:szCs w:val="24"/>
            <w:u w:val="none"/>
          </w:rPr>
          <w:t>平台增加批量取消到检（参考批量到</w:t>
        </w:r>
        <w:proofErr w:type="gramStart"/>
        <w:r w:rsidR="00120582" w:rsidRPr="00120582">
          <w:rPr>
            <w:rStyle w:val="a3"/>
            <w:rFonts w:ascii="仿宋" w:eastAsia="仿宋" w:hAnsi="仿宋" w:cs="Helvetica"/>
            <w:color w:val="auto"/>
            <w:sz w:val="24"/>
            <w:szCs w:val="24"/>
            <w:u w:val="none"/>
          </w:rPr>
          <w:t>检操作</w:t>
        </w:r>
        <w:proofErr w:type="gramEnd"/>
        <w:r w:rsidR="00120582" w:rsidRPr="00120582">
          <w:rPr>
            <w:rStyle w:val="a3"/>
            <w:rFonts w:ascii="仿宋" w:eastAsia="仿宋" w:hAnsi="仿宋" w:cs="Helvetica"/>
            <w:color w:val="auto"/>
            <w:sz w:val="24"/>
            <w:szCs w:val="24"/>
            <w:u w:val="none"/>
          </w:rPr>
          <w:t>处理）</w:t>
        </w:r>
      </w:hyperlink>
    </w:p>
    <w:p w14:paraId="0EB90886" w14:textId="04BAFB22" w:rsidR="00120582" w:rsidRPr="00120582" w:rsidRDefault="00B04085" w:rsidP="00120582">
      <w:pPr>
        <w:pStyle w:val="a4"/>
        <w:numPr>
          <w:ilvl w:val="0"/>
          <w:numId w:val="1"/>
        </w:numPr>
        <w:ind w:firstLineChars="0"/>
        <w:rPr>
          <w:rFonts w:ascii="仿宋" w:eastAsia="仿宋" w:hAnsi="仿宋"/>
          <w:sz w:val="24"/>
          <w:szCs w:val="24"/>
        </w:rPr>
      </w:pPr>
      <w:hyperlink r:id="rId12" w:history="1">
        <w:r w:rsidR="00120582" w:rsidRPr="00120582">
          <w:rPr>
            <w:rStyle w:val="a3"/>
            <w:rFonts w:ascii="仿宋" w:eastAsia="仿宋" w:hAnsi="仿宋" w:cs="Helvetica"/>
            <w:color w:val="auto"/>
            <w:sz w:val="24"/>
            <w:szCs w:val="24"/>
            <w:u w:val="none"/>
          </w:rPr>
          <w:t>非检验、检查体检登记保存后也要生成条码</w:t>
        </w:r>
      </w:hyperlink>
    </w:p>
    <w:p w14:paraId="4131E07A" w14:textId="318583AE" w:rsidR="00120582" w:rsidRPr="00120582" w:rsidRDefault="00B04085" w:rsidP="00120582">
      <w:pPr>
        <w:pStyle w:val="a4"/>
        <w:widowControl/>
        <w:numPr>
          <w:ilvl w:val="0"/>
          <w:numId w:val="1"/>
        </w:numPr>
        <w:ind w:firstLineChars="0"/>
        <w:rPr>
          <w:rFonts w:ascii="仿宋" w:eastAsia="仿宋" w:hAnsi="仿宋" w:cs="Helvetica"/>
          <w:kern w:val="0"/>
          <w:sz w:val="24"/>
          <w:szCs w:val="24"/>
        </w:rPr>
      </w:pPr>
      <w:hyperlink r:id="rId13" w:history="1">
        <w:r w:rsidR="00120582" w:rsidRPr="00120582">
          <w:rPr>
            <w:rFonts w:ascii="仿宋" w:eastAsia="仿宋" w:hAnsi="仿宋" w:cs="Helvetica"/>
            <w:kern w:val="0"/>
            <w:sz w:val="24"/>
            <w:szCs w:val="24"/>
          </w:rPr>
          <w:t>两个项目只收1个试管的钱，</w:t>
        </w:r>
      </w:hyperlink>
      <w:r w:rsidR="00120582" w:rsidRPr="00120582">
        <w:rPr>
          <w:rFonts w:ascii="仿宋" w:eastAsia="仿宋" w:hAnsi="仿宋" w:cs="Helvetica" w:hint="eastAsia"/>
          <w:kern w:val="0"/>
          <w:sz w:val="24"/>
          <w:szCs w:val="24"/>
        </w:rPr>
        <w:t>单位套餐已处理</w:t>
      </w:r>
    </w:p>
    <w:p w14:paraId="4702D080" w14:textId="26AC0B6C" w:rsidR="00120582" w:rsidRPr="000141EC" w:rsidRDefault="00B04085" w:rsidP="00120582">
      <w:pPr>
        <w:pStyle w:val="a4"/>
        <w:widowControl/>
        <w:numPr>
          <w:ilvl w:val="0"/>
          <w:numId w:val="1"/>
        </w:numPr>
        <w:ind w:firstLineChars="0"/>
        <w:rPr>
          <w:rStyle w:val="a3"/>
          <w:rFonts w:ascii="仿宋" w:eastAsia="仿宋" w:hAnsi="仿宋" w:cs="Helvetica"/>
          <w:color w:val="auto"/>
          <w:kern w:val="0"/>
          <w:sz w:val="24"/>
          <w:szCs w:val="24"/>
          <w:u w:val="none"/>
        </w:rPr>
      </w:pPr>
      <w:hyperlink r:id="rId14" w:history="1">
        <w:r w:rsidR="00120582" w:rsidRPr="00120582">
          <w:rPr>
            <w:rStyle w:val="a3"/>
            <w:rFonts w:ascii="仿宋" w:eastAsia="仿宋" w:hAnsi="仿宋" w:cs="Helvetica" w:hint="eastAsia"/>
            <w:color w:val="auto"/>
            <w:sz w:val="24"/>
            <w:szCs w:val="24"/>
            <w:u w:val="none"/>
          </w:rPr>
          <w:t>单位套餐修改</w:t>
        </w:r>
        <w:r w:rsidR="00120582" w:rsidRPr="00120582">
          <w:rPr>
            <w:rStyle w:val="a3"/>
            <w:rFonts w:ascii="仿宋" w:eastAsia="仿宋" w:hAnsi="仿宋" w:cs="Helvetica"/>
            <w:color w:val="auto"/>
            <w:sz w:val="24"/>
            <w:szCs w:val="24"/>
            <w:u w:val="none"/>
          </w:rPr>
          <w:t>保存登记修改删除套餐日志</w:t>
        </w:r>
      </w:hyperlink>
    </w:p>
    <w:p w14:paraId="313EFF3C" w14:textId="77777777" w:rsidR="000141EC" w:rsidRPr="000141EC" w:rsidRDefault="000141EC" w:rsidP="000141EC">
      <w:pPr>
        <w:widowControl/>
        <w:rPr>
          <w:rStyle w:val="a3"/>
          <w:rFonts w:ascii="仿宋" w:eastAsia="仿宋" w:hAnsi="仿宋" w:cs="Helvetica"/>
          <w:color w:val="auto"/>
          <w:kern w:val="0"/>
          <w:sz w:val="24"/>
          <w:szCs w:val="24"/>
          <w:u w:val="none"/>
        </w:rPr>
      </w:pPr>
    </w:p>
    <w:p w14:paraId="2CCCBFBA" w14:textId="723191E4" w:rsidR="000141EC" w:rsidRDefault="000141EC" w:rsidP="000141EC">
      <w:pPr>
        <w:widowControl/>
        <w:rPr>
          <w:rFonts w:ascii="仿宋" w:eastAsia="仿宋" w:hAnsi="仿宋" w:cs="Helvetica"/>
          <w:kern w:val="0"/>
          <w:sz w:val="24"/>
          <w:szCs w:val="24"/>
        </w:rPr>
      </w:pPr>
      <w:r>
        <w:rPr>
          <w:rFonts w:ascii="仿宋" w:eastAsia="仿宋" w:hAnsi="仿宋" w:cs="Helvetica" w:hint="eastAsia"/>
          <w:kern w:val="0"/>
          <w:sz w:val="24"/>
          <w:szCs w:val="24"/>
        </w:rPr>
        <w:t>2</w:t>
      </w:r>
      <w:r>
        <w:rPr>
          <w:rFonts w:ascii="仿宋" w:eastAsia="仿宋" w:hAnsi="仿宋" w:cs="Helvetica"/>
          <w:kern w:val="0"/>
          <w:sz w:val="24"/>
          <w:szCs w:val="24"/>
        </w:rPr>
        <w:t xml:space="preserve">01809 </w:t>
      </w:r>
      <w:r>
        <w:rPr>
          <w:rFonts w:ascii="仿宋" w:eastAsia="仿宋" w:hAnsi="仿宋" w:cs="Helvetica" w:hint="eastAsia"/>
          <w:kern w:val="0"/>
          <w:sz w:val="24"/>
          <w:szCs w:val="24"/>
        </w:rPr>
        <w:t>更新</w:t>
      </w:r>
    </w:p>
    <w:p w14:paraId="72B6CD50" w14:textId="39B7C3FB" w:rsidR="000141EC" w:rsidRDefault="000141EC" w:rsidP="000141EC">
      <w:pPr>
        <w:pStyle w:val="a4"/>
        <w:widowControl/>
        <w:numPr>
          <w:ilvl w:val="0"/>
          <w:numId w:val="2"/>
        </w:numPr>
        <w:ind w:firstLineChars="0"/>
        <w:rPr>
          <w:rFonts w:ascii="仿宋" w:eastAsia="仿宋" w:hAnsi="仿宋" w:cs="Helvetica"/>
          <w:kern w:val="0"/>
          <w:sz w:val="24"/>
          <w:szCs w:val="24"/>
        </w:rPr>
      </w:pPr>
      <w:proofErr w:type="gramStart"/>
      <w:r w:rsidRPr="000141EC">
        <w:rPr>
          <w:rFonts w:ascii="仿宋" w:eastAsia="仿宋" w:hAnsi="仿宋" w:cs="Helvetica" w:hint="eastAsia"/>
          <w:kern w:val="0"/>
          <w:sz w:val="24"/>
          <w:szCs w:val="24"/>
        </w:rPr>
        <w:t>总检医生</w:t>
      </w:r>
      <w:proofErr w:type="gramEnd"/>
      <w:r w:rsidRPr="000141EC">
        <w:rPr>
          <w:rFonts w:ascii="仿宋" w:eastAsia="仿宋" w:hAnsi="仿宋" w:cs="Helvetica" w:hint="eastAsia"/>
          <w:kern w:val="0"/>
          <w:sz w:val="24"/>
          <w:szCs w:val="24"/>
        </w:rPr>
        <w:t>站检查结果</w:t>
      </w:r>
      <w:r>
        <w:rPr>
          <w:rFonts w:ascii="仿宋" w:eastAsia="仿宋" w:hAnsi="仿宋" w:cs="Helvetica" w:hint="eastAsia"/>
          <w:kern w:val="0"/>
          <w:sz w:val="24"/>
          <w:szCs w:val="24"/>
        </w:rPr>
        <w:t>，检查结果界面修改</w:t>
      </w:r>
    </w:p>
    <w:p w14:paraId="3F7442D1" w14:textId="422235B5" w:rsidR="000141EC" w:rsidRPr="000141EC" w:rsidRDefault="000141EC" w:rsidP="000141EC">
      <w:pPr>
        <w:pStyle w:val="a4"/>
        <w:widowControl/>
        <w:ind w:left="360" w:firstLineChars="0" w:firstLine="0"/>
        <w:rPr>
          <w:rFonts w:ascii="仿宋" w:eastAsia="仿宋" w:hAnsi="仿宋" w:cs="Helvetic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276A511" wp14:editId="4C84FBD7">
            <wp:extent cx="5274310" cy="3195955"/>
            <wp:effectExtent l="0" t="0" r="254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91BA" w14:textId="2F0C84CF" w:rsidR="000141EC" w:rsidRDefault="000141EC" w:rsidP="000141EC">
      <w:pPr>
        <w:pStyle w:val="a4"/>
        <w:widowControl/>
        <w:numPr>
          <w:ilvl w:val="0"/>
          <w:numId w:val="2"/>
        </w:numPr>
        <w:ind w:firstLineChars="0"/>
        <w:rPr>
          <w:rFonts w:ascii="仿宋" w:eastAsia="仿宋" w:hAnsi="仿宋" w:cs="Helvetica"/>
          <w:kern w:val="0"/>
          <w:sz w:val="24"/>
          <w:szCs w:val="24"/>
        </w:rPr>
      </w:pPr>
      <w:r>
        <w:rPr>
          <w:rFonts w:ascii="仿宋" w:eastAsia="仿宋" w:hAnsi="仿宋" w:cs="Helvetica" w:hint="eastAsia"/>
          <w:kern w:val="0"/>
          <w:sz w:val="24"/>
          <w:szCs w:val="24"/>
        </w:rPr>
        <w:t>启用锁定功能，对已总监状态</w:t>
      </w:r>
      <w:proofErr w:type="gramStart"/>
      <w:r>
        <w:rPr>
          <w:rFonts w:ascii="仿宋" w:eastAsia="仿宋" w:hAnsi="仿宋" w:cs="Helvetica" w:hint="eastAsia"/>
          <w:kern w:val="0"/>
          <w:sz w:val="24"/>
          <w:szCs w:val="24"/>
        </w:rPr>
        <w:t>自动不</w:t>
      </w:r>
      <w:proofErr w:type="gramEnd"/>
      <w:r>
        <w:rPr>
          <w:rFonts w:ascii="仿宋" w:eastAsia="仿宋" w:hAnsi="仿宋" w:cs="Helvetica" w:hint="eastAsia"/>
          <w:kern w:val="0"/>
          <w:sz w:val="24"/>
          <w:szCs w:val="24"/>
        </w:rPr>
        <w:t>启用锁定功能，避免其他医生查看时修改了</w:t>
      </w:r>
      <w:proofErr w:type="gramStart"/>
      <w:r>
        <w:rPr>
          <w:rFonts w:ascii="仿宋" w:eastAsia="仿宋" w:hAnsi="仿宋" w:cs="Helvetica" w:hint="eastAsia"/>
          <w:kern w:val="0"/>
          <w:sz w:val="24"/>
          <w:szCs w:val="24"/>
        </w:rPr>
        <w:t>原总检</w:t>
      </w:r>
      <w:proofErr w:type="gramEnd"/>
      <w:r>
        <w:rPr>
          <w:rFonts w:ascii="仿宋" w:eastAsia="仿宋" w:hAnsi="仿宋" w:cs="Helvetica" w:hint="eastAsia"/>
          <w:kern w:val="0"/>
          <w:sz w:val="24"/>
          <w:szCs w:val="24"/>
        </w:rPr>
        <w:t>人信息，</w:t>
      </w:r>
      <w:proofErr w:type="gramStart"/>
      <w:r>
        <w:rPr>
          <w:rFonts w:ascii="仿宋" w:eastAsia="仿宋" w:hAnsi="仿宋" w:cs="Helvetica" w:hint="eastAsia"/>
          <w:kern w:val="0"/>
          <w:sz w:val="24"/>
          <w:szCs w:val="24"/>
        </w:rPr>
        <w:t>已总检状</w:t>
      </w:r>
      <w:proofErr w:type="gramEnd"/>
      <w:r>
        <w:rPr>
          <w:rFonts w:ascii="仿宋" w:eastAsia="仿宋" w:hAnsi="仿宋" w:cs="Helvetica" w:hint="eastAsia"/>
          <w:kern w:val="0"/>
          <w:sz w:val="24"/>
          <w:szCs w:val="24"/>
        </w:rPr>
        <w:t>态的不能修改，只能查看</w:t>
      </w:r>
    </w:p>
    <w:p w14:paraId="0E4FBD8A" w14:textId="31E47E95" w:rsidR="000141EC" w:rsidRDefault="000141EC" w:rsidP="000141EC">
      <w:pPr>
        <w:pStyle w:val="a4"/>
        <w:widowControl/>
        <w:numPr>
          <w:ilvl w:val="0"/>
          <w:numId w:val="2"/>
        </w:numPr>
        <w:ind w:firstLineChars="0"/>
        <w:rPr>
          <w:rFonts w:ascii="仿宋" w:eastAsia="仿宋" w:hAnsi="仿宋" w:cs="Helvetica"/>
          <w:kern w:val="0"/>
          <w:sz w:val="24"/>
          <w:szCs w:val="24"/>
        </w:rPr>
      </w:pPr>
      <w:r>
        <w:rPr>
          <w:rFonts w:ascii="仿宋" w:eastAsia="仿宋" w:hAnsi="仿宋" w:cs="Helvetica" w:hint="eastAsia"/>
          <w:kern w:val="0"/>
          <w:sz w:val="24"/>
          <w:szCs w:val="24"/>
        </w:rPr>
        <w:t>体检医生诊台小结增加参数，处理检查类单项不需要项目名称的情况</w:t>
      </w:r>
    </w:p>
    <w:p w14:paraId="570922E9" w14:textId="29401CDF" w:rsidR="000141EC" w:rsidRPr="000141EC" w:rsidRDefault="000141EC" w:rsidP="000141EC">
      <w:pPr>
        <w:pStyle w:val="a4"/>
        <w:widowControl/>
        <w:ind w:left="360" w:firstLineChars="0" w:firstLine="0"/>
        <w:rPr>
          <w:rFonts w:ascii="仿宋" w:eastAsia="仿宋" w:hAnsi="仿宋" w:cs="Helvetic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A05EB8" wp14:editId="234C7E84">
            <wp:extent cx="4774565" cy="2800350"/>
            <wp:effectExtent l="0" t="0" r="698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6188" cy="280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39C32" w14:textId="5DF9F890" w:rsidR="000141EC" w:rsidRPr="00617290" w:rsidRDefault="00617290" w:rsidP="00617290">
      <w:pPr>
        <w:pStyle w:val="a4"/>
        <w:widowControl/>
        <w:numPr>
          <w:ilvl w:val="0"/>
          <w:numId w:val="2"/>
        </w:numPr>
        <w:ind w:firstLineChars="0"/>
        <w:rPr>
          <w:rFonts w:ascii="仿宋" w:eastAsia="仿宋" w:hAnsi="仿宋" w:cs="Helvetica"/>
          <w:kern w:val="0"/>
          <w:sz w:val="24"/>
          <w:szCs w:val="24"/>
        </w:rPr>
      </w:pPr>
      <w:r w:rsidRPr="00617290">
        <w:rPr>
          <w:rFonts w:ascii="仿宋" w:eastAsia="仿宋" w:hAnsi="仿宋" w:cs="Helvetica" w:hint="eastAsia"/>
          <w:kern w:val="0"/>
          <w:sz w:val="24"/>
          <w:szCs w:val="24"/>
        </w:rPr>
        <w:t>体检平台增加费用校对功能 ，处理历史数据：项目已作废，费用未作废（收费多的问题）</w:t>
      </w:r>
    </w:p>
    <w:p w14:paraId="3B9854CC" w14:textId="337CD77A" w:rsidR="00617290" w:rsidRDefault="00617290" w:rsidP="00617290">
      <w:pPr>
        <w:pStyle w:val="a4"/>
        <w:widowControl/>
        <w:ind w:left="360" w:firstLineChars="0" w:firstLine="0"/>
        <w:rPr>
          <w:rFonts w:ascii="仿宋" w:eastAsia="仿宋" w:hAnsi="仿宋" w:cs="Helvetic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97CE50E" wp14:editId="39DC55A0">
            <wp:extent cx="5274310" cy="330073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338F6" w14:textId="56A71942" w:rsidR="007430D1" w:rsidRDefault="007430D1" w:rsidP="007430D1">
      <w:pPr>
        <w:pStyle w:val="a4"/>
        <w:widowControl/>
        <w:numPr>
          <w:ilvl w:val="0"/>
          <w:numId w:val="2"/>
        </w:numPr>
        <w:ind w:firstLineChars="0"/>
        <w:rPr>
          <w:rFonts w:ascii="仿宋" w:eastAsia="仿宋" w:hAnsi="仿宋" w:cs="Helvetica"/>
          <w:kern w:val="0"/>
          <w:sz w:val="24"/>
          <w:szCs w:val="24"/>
        </w:rPr>
      </w:pPr>
      <w:r w:rsidRPr="007430D1">
        <w:rPr>
          <w:rFonts w:ascii="仿宋" w:eastAsia="仿宋" w:hAnsi="仿宋" w:cs="Helvetica" w:hint="eastAsia"/>
          <w:kern w:val="0"/>
          <w:sz w:val="24"/>
          <w:szCs w:val="24"/>
        </w:rPr>
        <w:t>体检登记，手工输入打折费用除不尽</w:t>
      </w:r>
      <w:r>
        <w:rPr>
          <w:rFonts w:ascii="仿宋" w:eastAsia="仿宋" w:hAnsi="仿宋" w:cs="Helvetica" w:hint="eastAsia"/>
          <w:kern w:val="0"/>
          <w:sz w:val="24"/>
          <w:szCs w:val="24"/>
        </w:rPr>
        <w:t>，体检平台显示 不是整数问题</w:t>
      </w:r>
    </w:p>
    <w:p w14:paraId="6380D240" w14:textId="7DEF8E2E" w:rsidR="001D4901" w:rsidRDefault="001D4901" w:rsidP="001D4901">
      <w:pPr>
        <w:pStyle w:val="a4"/>
        <w:widowControl/>
        <w:ind w:left="360" w:firstLineChars="0" w:firstLine="0"/>
        <w:rPr>
          <w:rFonts w:ascii="仿宋" w:eastAsia="仿宋" w:hAnsi="仿宋" w:cs="Helvetic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7BD5DB" wp14:editId="5AA2BC07">
            <wp:extent cx="5274310" cy="3734789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766" cy="373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2ED29" w14:textId="77777777" w:rsidR="001D4901" w:rsidRDefault="001D4901" w:rsidP="001D4901">
      <w:pPr>
        <w:widowControl/>
        <w:rPr>
          <w:rFonts w:ascii="仿宋" w:eastAsia="仿宋" w:hAnsi="仿宋" w:cs="Helvetica"/>
          <w:kern w:val="0"/>
          <w:sz w:val="24"/>
          <w:szCs w:val="24"/>
        </w:rPr>
      </w:pPr>
      <w:r>
        <w:rPr>
          <w:rFonts w:ascii="仿宋" w:eastAsia="仿宋" w:hAnsi="仿宋" w:cs="Helvetica" w:hint="eastAsia"/>
          <w:kern w:val="0"/>
          <w:sz w:val="24"/>
          <w:szCs w:val="24"/>
        </w:rPr>
        <w:t>保存后体检平台显示多了</w:t>
      </w:r>
    </w:p>
    <w:p w14:paraId="6A2E791D" w14:textId="022F073E" w:rsidR="001D4901" w:rsidRPr="001D4901" w:rsidRDefault="001D4901" w:rsidP="001D4901">
      <w:pPr>
        <w:widowControl/>
        <w:rPr>
          <w:rFonts w:ascii="仿宋" w:eastAsia="仿宋" w:hAnsi="仿宋" w:cs="Helvetic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4E87D230" wp14:editId="4B9752E1">
            <wp:extent cx="5274310" cy="19323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C93F7" w14:textId="128A1728" w:rsidR="001D4901" w:rsidRPr="001D4901" w:rsidRDefault="001D53A1" w:rsidP="001D4901">
      <w:pPr>
        <w:pStyle w:val="a4"/>
        <w:widowControl/>
        <w:numPr>
          <w:ilvl w:val="0"/>
          <w:numId w:val="2"/>
        </w:numPr>
        <w:ind w:firstLineChars="0"/>
        <w:rPr>
          <w:rFonts w:ascii="仿宋" w:eastAsia="仿宋" w:hAnsi="仿宋" w:cs="Helvetica"/>
          <w:kern w:val="0"/>
          <w:sz w:val="24"/>
          <w:szCs w:val="24"/>
        </w:rPr>
      </w:pPr>
      <w:r>
        <w:rPr>
          <w:rFonts w:ascii="仿宋" w:eastAsia="仿宋" w:hAnsi="仿宋" w:cs="Helvetica" w:hint="eastAsia"/>
          <w:kern w:val="0"/>
          <w:sz w:val="24"/>
          <w:szCs w:val="24"/>
        </w:rPr>
        <w:t>体检平台-参数设置，登记手机号验证功能，对个人登记时手工输入的手机号码验证，位数</w:t>
      </w:r>
      <w:r w:rsidR="00EA47DA">
        <w:rPr>
          <w:rFonts w:ascii="仿宋" w:eastAsia="仿宋" w:hAnsi="仿宋" w:cs="Helvetica" w:hint="eastAsia"/>
          <w:kern w:val="0"/>
          <w:sz w:val="24"/>
          <w:szCs w:val="24"/>
        </w:rPr>
        <w:t>、</w:t>
      </w:r>
      <w:r>
        <w:rPr>
          <w:rFonts w:ascii="仿宋" w:eastAsia="仿宋" w:hAnsi="仿宋" w:cs="Helvetica" w:hint="eastAsia"/>
          <w:kern w:val="0"/>
          <w:sz w:val="24"/>
          <w:szCs w:val="24"/>
        </w:rPr>
        <w:t>号段</w:t>
      </w:r>
    </w:p>
    <w:p w14:paraId="34A47020" w14:textId="332BDBC6" w:rsidR="001D4901" w:rsidRPr="001D4901" w:rsidRDefault="001D53A1" w:rsidP="001D4901">
      <w:pPr>
        <w:pStyle w:val="a4"/>
        <w:widowControl/>
        <w:ind w:left="360" w:firstLineChars="0" w:firstLine="0"/>
        <w:rPr>
          <w:rFonts w:ascii="仿宋" w:eastAsia="仿宋" w:hAnsi="仿宋" w:cs="Helvetic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A30675" wp14:editId="32E43D36">
            <wp:extent cx="5274310" cy="41916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777B0" w14:textId="327AFEB7" w:rsidR="007430D1" w:rsidRDefault="001D4901" w:rsidP="007430D1">
      <w:pPr>
        <w:pStyle w:val="a4"/>
        <w:widowControl/>
        <w:numPr>
          <w:ilvl w:val="0"/>
          <w:numId w:val="2"/>
        </w:numPr>
        <w:ind w:firstLineChars="0"/>
        <w:rPr>
          <w:rFonts w:ascii="仿宋" w:eastAsia="仿宋" w:hAnsi="仿宋" w:cs="Helvetica"/>
          <w:kern w:val="0"/>
          <w:sz w:val="24"/>
          <w:szCs w:val="24"/>
        </w:rPr>
      </w:pPr>
      <w:r w:rsidRPr="001D4901">
        <w:rPr>
          <w:rFonts w:ascii="仿宋" w:eastAsia="仿宋" w:hAnsi="仿宋" w:cs="Helvetica" w:hint="eastAsia"/>
          <w:kern w:val="0"/>
          <w:sz w:val="24"/>
          <w:szCs w:val="24"/>
        </w:rPr>
        <w:t>增项打折</w:t>
      </w:r>
      <w:r>
        <w:rPr>
          <w:rFonts w:ascii="仿宋" w:eastAsia="仿宋" w:hAnsi="仿宋" w:cs="Helvetica" w:hint="eastAsia"/>
          <w:kern w:val="0"/>
          <w:sz w:val="24"/>
          <w:szCs w:val="24"/>
        </w:rPr>
        <w:t>，多选每次少一个的问题</w:t>
      </w:r>
    </w:p>
    <w:p w14:paraId="338A6FFF" w14:textId="7BE8E469" w:rsidR="001D4901" w:rsidRDefault="001D4901" w:rsidP="001D4901">
      <w:pPr>
        <w:pStyle w:val="a4"/>
        <w:widowControl/>
        <w:ind w:left="360" w:firstLineChars="0" w:firstLine="0"/>
        <w:rPr>
          <w:rFonts w:ascii="仿宋" w:eastAsia="仿宋" w:hAnsi="仿宋" w:cs="Helvetic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308F9D03" wp14:editId="786B23B7">
            <wp:extent cx="5274310" cy="31921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0F6DC" w14:textId="364B2E05" w:rsidR="00120582" w:rsidRDefault="0078106B" w:rsidP="00120582">
      <w:pPr>
        <w:pStyle w:val="a4"/>
        <w:widowControl/>
        <w:numPr>
          <w:ilvl w:val="0"/>
          <w:numId w:val="2"/>
        </w:numPr>
        <w:ind w:firstLineChars="0"/>
        <w:rPr>
          <w:rFonts w:ascii="仿宋" w:eastAsia="仿宋" w:hAnsi="仿宋" w:cs="Helvetica"/>
          <w:kern w:val="0"/>
          <w:sz w:val="24"/>
          <w:szCs w:val="24"/>
        </w:rPr>
      </w:pPr>
      <w:r>
        <w:rPr>
          <w:rFonts w:ascii="仿宋" w:eastAsia="仿宋" w:hAnsi="仿宋" w:cs="Helvetica" w:hint="eastAsia"/>
          <w:kern w:val="0"/>
          <w:sz w:val="24"/>
          <w:szCs w:val="24"/>
        </w:rPr>
        <w:t>体检平台右键菜单“批量审核”增加权限控制</w:t>
      </w:r>
    </w:p>
    <w:p w14:paraId="7D31551F" w14:textId="04868EFE" w:rsidR="0078106B" w:rsidRDefault="00F7510B" w:rsidP="0078106B">
      <w:pPr>
        <w:pStyle w:val="a4"/>
        <w:widowControl/>
        <w:ind w:left="360" w:firstLineChars="0" w:firstLine="0"/>
        <w:rPr>
          <w:rFonts w:ascii="仿宋" w:eastAsia="仿宋" w:hAnsi="仿宋" w:cs="Helvetica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618C7CE" wp14:editId="1E869BC6">
            <wp:extent cx="5274310" cy="40195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86510" w14:textId="4DA970DA" w:rsidR="00B04085" w:rsidRDefault="00B04085" w:rsidP="00B04085">
      <w:pPr>
        <w:pStyle w:val="a4"/>
        <w:widowControl/>
        <w:numPr>
          <w:ilvl w:val="0"/>
          <w:numId w:val="2"/>
        </w:numPr>
        <w:ind w:firstLineChars="0"/>
        <w:rPr>
          <w:rFonts w:ascii="仿宋" w:eastAsia="仿宋" w:hAnsi="仿宋" w:cs="Helvetica"/>
          <w:kern w:val="0"/>
          <w:sz w:val="24"/>
          <w:szCs w:val="24"/>
        </w:rPr>
      </w:pPr>
      <w:r w:rsidRPr="00B04085">
        <w:rPr>
          <w:rFonts w:ascii="仿宋" w:eastAsia="仿宋" w:hAnsi="仿宋" w:cs="Helvetica" w:hint="eastAsia"/>
          <w:kern w:val="0"/>
          <w:sz w:val="24"/>
          <w:szCs w:val="24"/>
        </w:rPr>
        <w:t>电测听模块优化</w:t>
      </w:r>
    </w:p>
    <w:p w14:paraId="785B37E1" w14:textId="244DE883" w:rsidR="00B04085" w:rsidRPr="00B04085" w:rsidRDefault="00B04085" w:rsidP="00B04085">
      <w:pPr>
        <w:pStyle w:val="a4"/>
        <w:widowControl/>
        <w:ind w:left="360" w:firstLineChars="0" w:firstLine="0"/>
        <w:rPr>
          <w:rFonts w:ascii="仿宋" w:eastAsia="仿宋" w:hAnsi="仿宋" w:cs="Helvetica" w:hint="eastAsia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5BDDB424" wp14:editId="06967E3B">
            <wp:extent cx="5274310" cy="27692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4F3C938" w14:textId="77777777" w:rsidR="00B04085" w:rsidRPr="00B04085" w:rsidRDefault="00B04085" w:rsidP="00B04085">
      <w:pPr>
        <w:pStyle w:val="a4"/>
        <w:widowControl/>
        <w:numPr>
          <w:ilvl w:val="0"/>
          <w:numId w:val="2"/>
        </w:numPr>
        <w:ind w:firstLineChars="0"/>
        <w:rPr>
          <w:rFonts w:ascii="仿宋" w:eastAsia="仿宋" w:hAnsi="仿宋" w:cs="Helvetica" w:hint="eastAsia"/>
          <w:kern w:val="0"/>
          <w:sz w:val="24"/>
          <w:szCs w:val="24"/>
        </w:rPr>
      </w:pPr>
    </w:p>
    <w:sectPr w:rsidR="00B04085" w:rsidRPr="00B04085" w:rsidSect="001D53A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E1374"/>
    <w:multiLevelType w:val="hybridMultilevel"/>
    <w:tmpl w:val="D58CE90A"/>
    <w:lvl w:ilvl="0" w:tplc="01E655B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8133CEF"/>
    <w:multiLevelType w:val="hybridMultilevel"/>
    <w:tmpl w:val="DC880584"/>
    <w:lvl w:ilvl="0" w:tplc="CAFA5F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685E"/>
    <w:rsid w:val="000141EC"/>
    <w:rsid w:val="0010414E"/>
    <w:rsid w:val="00120582"/>
    <w:rsid w:val="001D4901"/>
    <w:rsid w:val="001D53A1"/>
    <w:rsid w:val="00355238"/>
    <w:rsid w:val="004A5163"/>
    <w:rsid w:val="00617290"/>
    <w:rsid w:val="007430D1"/>
    <w:rsid w:val="0078106B"/>
    <w:rsid w:val="00B04085"/>
    <w:rsid w:val="00EA47DA"/>
    <w:rsid w:val="00EE685E"/>
    <w:rsid w:val="00F7510B"/>
    <w:rsid w:val="00FD0C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A2C9B7"/>
  <w15:chartTrackingRefBased/>
  <w15:docId w15:val="{ECEE5B9D-73B6-4D8F-82E6-DB1AFC019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2058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120582"/>
    <w:pPr>
      <w:ind w:firstLineChars="200" w:firstLine="420"/>
    </w:pPr>
  </w:style>
  <w:style w:type="character" w:styleId="a5">
    <w:name w:val="Strong"/>
    <w:basedOn w:val="a0"/>
    <w:uiPriority w:val="22"/>
    <w:qFormat/>
    <w:rsid w:val="00120582"/>
    <w:rPr>
      <w:b/>
      <w:bCs/>
    </w:rPr>
  </w:style>
  <w:style w:type="character" w:customStyle="1" w:styleId="apple-converted-space">
    <w:name w:val="apple-converted-space"/>
    <w:basedOn w:val="a0"/>
    <w:rsid w:val="001205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71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;" TargetMode="External"/><Relationship Id="rId13" Type="http://schemas.openxmlformats.org/officeDocument/2006/relationships/hyperlink" Target="javascript:;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javascript:;" TargetMode="External"/><Relationship Id="rId12" Type="http://schemas.openxmlformats.org/officeDocument/2006/relationships/hyperlink" Target="javascript:;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javascript:;" TargetMode="External"/><Relationship Id="rId11" Type="http://schemas.openxmlformats.org/officeDocument/2006/relationships/hyperlink" Target="javascript:;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javascript:;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javascript:;" TargetMode="External"/><Relationship Id="rId14" Type="http://schemas.openxmlformats.org/officeDocument/2006/relationships/hyperlink" Target="javascript:;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D30647-1555-4500-ACA9-C22AF435A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5</Pages>
  <Words>133</Words>
  <Characters>761</Characters>
  <Application>Microsoft Office Word</Application>
  <DocSecurity>0</DocSecurity>
  <Lines>6</Lines>
  <Paragraphs>1</Paragraphs>
  <ScaleCrop>false</ScaleCrop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zrning</dc:creator>
  <cp:keywords/>
  <dc:description/>
  <cp:lastModifiedBy>zrning</cp:lastModifiedBy>
  <cp:revision>13</cp:revision>
  <dcterms:created xsi:type="dcterms:W3CDTF">2018-08-29T01:55:00Z</dcterms:created>
  <dcterms:modified xsi:type="dcterms:W3CDTF">2018-09-20T07:59:00Z</dcterms:modified>
</cp:coreProperties>
</file>